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9555B" w14:textId="6D1AFF2B" w:rsidR="00E92A8B" w:rsidRDefault="00E92A8B" w:rsidP="00B978DD">
      <w:pPr>
        <w:pStyle w:val="Standard"/>
        <w:spacing w:line="360" w:lineRule="auto"/>
        <w:jc w:val="center"/>
        <w:rPr>
          <w:rFonts w:ascii="Candara" w:hAnsi="Candara"/>
        </w:rPr>
      </w:pPr>
      <w:r w:rsidRPr="00474897">
        <w:rPr>
          <w:rFonts w:ascii="Candara" w:hAnsi="Candara"/>
          <w:noProof/>
        </w:rPr>
        <w:drawing>
          <wp:anchor distT="0" distB="0" distL="114300" distR="114300" simplePos="0" relativeHeight="251658240" behindDoc="1" locked="0" layoutInCell="1" allowOverlap="1" wp14:anchorId="22D40A3F" wp14:editId="1DB1C1F6">
            <wp:simplePos x="0" y="0"/>
            <wp:positionH relativeFrom="column">
              <wp:posOffset>2409825</wp:posOffset>
            </wp:positionH>
            <wp:positionV relativeFrom="paragraph">
              <wp:posOffset>-7620</wp:posOffset>
            </wp:positionV>
            <wp:extent cx="867235" cy="1026002"/>
            <wp:effectExtent l="0" t="0" r="0" b="0"/>
            <wp:wrapNone/>
            <wp:docPr id="1" name="objectos gráficos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alphaModFix/>
                      <a:lum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7235" cy="1026002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05C8BF4B" w14:textId="77777777" w:rsidR="00E92A8B" w:rsidRDefault="00E92A8B" w:rsidP="00B978DD">
      <w:pPr>
        <w:pStyle w:val="Standard"/>
        <w:spacing w:line="360" w:lineRule="auto"/>
        <w:jc w:val="center"/>
        <w:rPr>
          <w:rFonts w:ascii="Candara" w:hAnsi="Candara"/>
        </w:rPr>
      </w:pPr>
    </w:p>
    <w:p w14:paraId="402D1C9D" w14:textId="51E489FC" w:rsidR="00E92A8B" w:rsidRDefault="00E92A8B" w:rsidP="00B978DD">
      <w:pPr>
        <w:pStyle w:val="Standard"/>
        <w:spacing w:line="360" w:lineRule="auto"/>
        <w:jc w:val="center"/>
        <w:rPr>
          <w:rFonts w:ascii="Candara" w:hAnsi="Candara"/>
        </w:rPr>
      </w:pPr>
    </w:p>
    <w:p w14:paraId="722F70D8" w14:textId="3F9A9374" w:rsidR="00E92A8B" w:rsidRDefault="00E92A8B" w:rsidP="00B978DD">
      <w:pPr>
        <w:pStyle w:val="Standard"/>
        <w:spacing w:line="360" w:lineRule="auto"/>
        <w:jc w:val="center"/>
        <w:rPr>
          <w:rFonts w:ascii="Candara" w:hAnsi="Candara"/>
        </w:rPr>
      </w:pPr>
    </w:p>
    <w:p w14:paraId="127449D8" w14:textId="65A83E13" w:rsidR="004430CA" w:rsidRPr="00A2548F" w:rsidRDefault="00A2548F" w:rsidP="00876A4B">
      <w:pPr>
        <w:pStyle w:val="Standard"/>
        <w:spacing w:line="360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A2548F">
        <w:rPr>
          <w:rFonts w:asciiTheme="minorHAnsi" w:hAnsiTheme="minorHAnsi" w:cstheme="minorHAnsi"/>
          <w:b/>
          <w:bCs/>
          <w:sz w:val="28"/>
          <w:szCs w:val="28"/>
        </w:rPr>
        <w:t>FREGUESIA DE MATEUS</w:t>
      </w:r>
    </w:p>
    <w:p w14:paraId="12419FDD" w14:textId="3A8597E2" w:rsidR="00C04448" w:rsidRPr="00A2548F" w:rsidRDefault="00C04448" w:rsidP="00A2548F">
      <w:pPr>
        <w:jc w:val="center"/>
        <w:rPr>
          <w:rFonts w:asciiTheme="minorHAnsi" w:hAnsiTheme="minorHAnsi" w:cstheme="minorHAnsi"/>
        </w:rPr>
      </w:pPr>
    </w:p>
    <w:p w14:paraId="322088FA" w14:textId="79D81CFA" w:rsidR="00A2548F" w:rsidRPr="00A2548F" w:rsidRDefault="00A2548F" w:rsidP="00A2548F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A2548F">
        <w:rPr>
          <w:rFonts w:asciiTheme="minorHAnsi" w:hAnsiTheme="minorHAnsi" w:cstheme="minorHAnsi"/>
          <w:b/>
          <w:bCs/>
          <w:sz w:val="28"/>
          <w:szCs w:val="28"/>
        </w:rPr>
        <w:t>EDITAL</w:t>
      </w:r>
    </w:p>
    <w:p w14:paraId="7A9EA431" w14:textId="77777777" w:rsidR="00C04448" w:rsidRPr="00A2548F" w:rsidRDefault="00C04448" w:rsidP="00C04448">
      <w:pPr>
        <w:ind w:firstLine="709"/>
        <w:rPr>
          <w:rFonts w:asciiTheme="minorHAnsi" w:hAnsiTheme="minorHAnsi" w:cstheme="minorHAnsi"/>
          <w:b/>
          <w:bCs/>
          <w:sz w:val="28"/>
          <w:szCs w:val="28"/>
        </w:rPr>
      </w:pPr>
    </w:p>
    <w:p w14:paraId="19DD2B55" w14:textId="62C66FAC" w:rsidR="000E71CA" w:rsidRDefault="001D070E" w:rsidP="00C04448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MÓNICA DE FÁTIMA MARTINS VAZ</w:t>
      </w:r>
      <w:r w:rsidR="00A2548F" w:rsidRPr="00A2548F">
        <w:rPr>
          <w:rFonts w:asciiTheme="minorHAnsi" w:hAnsiTheme="minorHAnsi" w:cstheme="minorHAnsi"/>
          <w:sz w:val="28"/>
          <w:szCs w:val="28"/>
        </w:rPr>
        <w:t>, PRESIDENTE CESSANTE DA ASSEMBLEIA DE FREGUESIA DE MATEUS. --------------------------------------------</w:t>
      </w:r>
      <w:r w:rsidR="00A2548F">
        <w:rPr>
          <w:rFonts w:asciiTheme="minorHAnsi" w:hAnsiTheme="minorHAnsi" w:cstheme="minorHAnsi"/>
          <w:sz w:val="28"/>
          <w:szCs w:val="28"/>
        </w:rPr>
        <w:t>------------------------------------</w:t>
      </w:r>
    </w:p>
    <w:p w14:paraId="04FE9699" w14:textId="35E40F8C" w:rsidR="00A2548F" w:rsidRDefault="00A2548F" w:rsidP="00C04448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09354EE5" w14:textId="52E4650B" w:rsidR="00A2548F" w:rsidRDefault="00A2548F" w:rsidP="00C04448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-----------TORNA PÚBLICO que, em conformidade com o disposto no </w:t>
      </w:r>
      <w:proofErr w:type="spellStart"/>
      <w:r>
        <w:rPr>
          <w:rFonts w:asciiTheme="minorHAnsi" w:hAnsiTheme="minorHAnsi" w:cstheme="minorHAnsi"/>
          <w:sz w:val="28"/>
          <w:szCs w:val="28"/>
        </w:rPr>
        <w:t>art</w:t>
      </w:r>
      <w:proofErr w:type="spellEnd"/>
      <w:r>
        <w:rPr>
          <w:rFonts w:asciiTheme="minorHAnsi" w:hAnsiTheme="minorHAnsi" w:cstheme="minorHAnsi"/>
          <w:sz w:val="28"/>
          <w:szCs w:val="28"/>
        </w:rPr>
        <w:t xml:space="preserve">º 7º da Lei nº 169/99, de 18 de </w:t>
      </w:r>
      <w:proofErr w:type="gramStart"/>
      <w:r>
        <w:rPr>
          <w:rFonts w:asciiTheme="minorHAnsi" w:hAnsiTheme="minorHAnsi" w:cstheme="minorHAnsi"/>
          <w:sz w:val="28"/>
          <w:szCs w:val="28"/>
        </w:rPr>
        <w:t>Setembro</w:t>
      </w:r>
      <w:proofErr w:type="gramEnd"/>
      <w:r>
        <w:rPr>
          <w:rFonts w:asciiTheme="minorHAnsi" w:hAnsiTheme="minorHAnsi" w:cstheme="minorHAnsi"/>
          <w:sz w:val="28"/>
          <w:szCs w:val="28"/>
        </w:rPr>
        <w:t>, vai ser instalada a nova Assembleia desta freguesia, cujo mandato deverá vigorar no quadriénio 202</w:t>
      </w:r>
      <w:r w:rsidR="001D070E">
        <w:rPr>
          <w:rFonts w:asciiTheme="minorHAnsi" w:hAnsiTheme="minorHAnsi" w:cstheme="minorHAnsi"/>
          <w:sz w:val="28"/>
          <w:szCs w:val="28"/>
        </w:rPr>
        <w:t>5</w:t>
      </w:r>
      <w:r>
        <w:rPr>
          <w:rFonts w:asciiTheme="minorHAnsi" w:hAnsiTheme="minorHAnsi" w:cstheme="minorHAnsi"/>
          <w:sz w:val="28"/>
          <w:szCs w:val="28"/>
        </w:rPr>
        <w:t>-202</w:t>
      </w:r>
      <w:r w:rsidR="001D070E">
        <w:rPr>
          <w:rFonts w:asciiTheme="minorHAnsi" w:hAnsiTheme="minorHAnsi" w:cstheme="minorHAnsi"/>
          <w:sz w:val="28"/>
          <w:szCs w:val="28"/>
        </w:rPr>
        <w:t>9</w:t>
      </w:r>
      <w:r>
        <w:rPr>
          <w:rFonts w:asciiTheme="minorHAnsi" w:hAnsiTheme="minorHAnsi" w:cstheme="minorHAnsi"/>
          <w:sz w:val="28"/>
          <w:szCs w:val="28"/>
        </w:rPr>
        <w:t xml:space="preserve">, sendo o </w:t>
      </w:r>
      <w:proofErr w:type="spellStart"/>
      <w:r>
        <w:rPr>
          <w:rFonts w:asciiTheme="minorHAnsi" w:hAnsiTheme="minorHAnsi" w:cstheme="minorHAnsi"/>
          <w:sz w:val="28"/>
          <w:szCs w:val="28"/>
        </w:rPr>
        <w:t>respectivo</w:t>
      </w:r>
      <w:proofErr w:type="spellEnd"/>
      <w:r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sz w:val="28"/>
          <w:szCs w:val="28"/>
        </w:rPr>
        <w:t>acto</w:t>
      </w:r>
      <w:proofErr w:type="spellEnd"/>
      <w:r>
        <w:rPr>
          <w:rFonts w:asciiTheme="minorHAnsi" w:hAnsiTheme="minorHAnsi" w:cstheme="minorHAnsi"/>
          <w:sz w:val="28"/>
          <w:szCs w:val="28"/>
        </w:rPr>
        <w:t xml:space="preserve">, sob a presidência do signatário, no edifício da Junta de Freguesia, pelas 10 horas e trinta minutos do dia </w:t>
      </w:r>
      <w:r w:rsidR="001D070E">
        <w:rPr>
          <w:rFonts w:asciiTheme="minorHAnsi" w:hAnsiTheme="minorHAnsi" w:cstheme="minorHAnsi"/>
          <w:sz w:val="28"/>
          <w:szCs w:val="28"/>
        </w:rPr>
        <w:t>2</w:t>
      </w:r>
      <w:r>
        <w:rPr>
          <w:rFonts w:asciiTheme="minorHAnsi" w:hAnsiTheme="minorHAnsi" w:cstheme="minorHAnsi"/>
          <w:sz w:val="28"/>
          <w:szCs w:val="28"/>
        </w:rPr>
        <w:t xml:space="preserve"> de </w:t>
      </w:r>
      <w:proofErr w:type="gramStart"/>
      <w:r w:rsidR="001D070E">
        <w:rPr>
          <w:rFonts w:asciiTheme="minorHAnsi" w:hAnsiTheme="minorHAnsi" w:cstheme="minorHAnsi"/>
          <w:sz w:val="28"/>
          <w:szCs w:val="28"/>
        </w:rPr>
        <w:t>Novembr</w:t>
      </w:r>
      <w:r>
        <w:rPr>
          <w:rFonts w:asciiTheme="minorHAnsi" w:hAnsiTheme="minorHAnsi" w:cstheme="minorHAnsi"/>
          <w:sz w:val="28"/>
          <w:szCs w:val="28"/>
        </w:rPr>
        <w:t>o</w:t>
      </w:r>
      <w:proofErr w:type="gramEnd"/>
      <w:r>
        <w:rPr>
          <w:rFonts w:asciiTheme="minorHAnsi" w:hAnsiTheme="minorHAnsi" w:cstheme="minorHAnsi"/>
          <w:sz w:val="28"/>
          <w:szCs w:val="28"/>
        </w:rPr>
        <w:t xml:space="preserve">. ---------------------------------------------------------------------------------Ficam, por </w:t>
      </w:r>
      <w:proofErr w:type="gramStart"/>
      <w:r>
        <w:rPr>
          <w:rFonts w:asciiTheme="minorHAnsi" w:hAnsiTheme="minorHAnsi" w:cstheme="minorHAnsi"/>
          <w:sz w:val="28"/>
          <w:szCs w:val="28"/>
        </w:rPr>
        <w:t>este meio convocados</w:t>
      </w:r>
      <w:proofErr w:type="gramEnd"/>
      <w:r>
        <w:rPr>
          <w:rFonts w:asciiTheme="minorHAnsi" w:hAnsiTheme="minorHAnsi" w:cstheme="minorHAnsi"/>
          <w:sz w:val="28"/>
          <w:szCs w:val="28"/>
        </w:rPr>
        <w:t xml:space="preserve"> – a par</w:t>
      </w:r>
      <w:r w:rsidR="00A31F46">
        <w:rPr>
          <w:rFonts w:asciiTheme="minorHAnsi" w:hAnsiTheme="minorHAnsi" w:cstheme="minorHAnsi"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>da convocatória individual que lhes vai ser expedida</w:t>
      </w:r>
      <w:r w:rsidR="00D865C1">
        <w:rPr>
          <w:rFonts w:asciiTheme="minorHAnsi" w:hAnsiTheme="minorHAnsi" w:cstheme="minorHAnsi"/>
          <w:sz w:val="28"/>
          <w:szCs w:val="28"/>
        </w:rPr>
        <w:t xml:space="preserve"> – os membros </w:t>
      </w:r>
      <w:proofErr w:type="spellStart"/>
      <w:r w:rsidR="00D865C1">
        <w:rPr>
          <w:rFonts w:asciiTheme="minorHAnsi" w:hAnsiTheme="minorHAnsi" w:cstheme="minorHAnsi"/>
          <w:sz w:val="28"/>
          <w:szCs w:val="28"/>
        </w:rPr>
        <w:t>efectivos</w:t>
      </w:r>
      <w:proofErr w:type="spellEnd"/>
      <w:r w:rsidR="00D865C1">
        <w:rPr>
          <w:rFonts w:asciiTheme="minorHAnsi" w:hAnsiTheme="minorHAnsi" w:cstheme="minorHAnsi"/>
          <w:sz w:val="28"/>
          <w:szCs w:val="28"/>
        </w:rPr>
        <w:t xml:space="preserve"> daquele órgão deliberativo, </w:t>
      </w:r>
      <w:r w:rsidR="00D865C1">
        <w:rPr>
          <w:rFonts w:asciiTheme="minorHAnsi" w:hAnsiTheme="minorHAnsi" w:cstheme="minorHAnsi"/>
          <w:b/>
          <w:bCs/>
          <w:sz w:val="28"/>
          <w:szCs w:val="28"/>
        </w:rPr>
        <w:t xml:space="preserve">eleitos no passado dia </w:t>
      </w:r>
      <w:r w:rsidR="001D070E">
        <w:rPr>
          <w:rFonts w:asciiTheme="minorHAnsi" w:hAnsiTheme="minorHAnsi" w:cstheme="minorHAnsi"/>
          <w:b/>
          <w:bCs/>
          <w:sz w:val="28"/>
          <w:szCs w:val="28"/>
        </w:rPr>
        <w:t>12</w:t>
      </w:r>
      <w:r w:rsidR="00D865C1">
        <w:rPr>
          <w:rFonts w:asciiTheme="minorHAnsi" w:hAnsiTheme="minorHAnsi" w:cstheme="minorHAnsi"/>
          <w:b/>
          <w:bCs/>
          <w:sz w:val="28"/>
          <w:szCs w:val="28"/>
        </w:rPr>
        <w:t xml:space="preserve"> de </w:t>
      </w:r>
      <w:proofErr w:type="gramStart"/>
      <w:r w:rsidR="001D070E">
        <w:rPr>
          <w:rFonts w:asciiTheme="minorHAnsi" w:hAnsiTheme="minorHAnsi" w:cstheme="minorHAnsi"/>
          <w:b/>
          <w:bCs/>
          <w:sz w:val="28"/>
          <w:szCs w:val="28"/>
        </w:rPr>
        <w:t>Outubro</w:t>
      </w:r>
      <w:proofErr w:type="gramEnd"/>
      <w:r w:rsidR="00D865C1">
        <w:rPr>
          <w:rFonts w:asciiTheme="minorHAnsi" w:hAnsiTheme="minorHAnsi" w:cstheme="minorHAnsi"/>
          <w:b/>
          <w:bCs/>
          <w:sz w:val="28"/>
          <w:szCs w:val="28"/>
        </w:rPr>
        <w:t xml:space="preserve">, </w:t>
      </w:r>
      <w:r w:rsidR="00D865C1">
        <w:rPr>
          <w:rFonts w:asciiTheme="minorHAnsi" w:hAnsiTheme="minorHAnsi" w:cstheme="minorHAnsi"/>
          <w:sz w:val="28"/>
          <w:szCs w:val="28"/>
        </w:rPr>
        <w:t xml:space="preserve">assim como </w:t>
      </w:r>
      <w:r w:rsidR="00D865C1">
        <w:rPr>
          <w:rFonts w:asciiTheme="minorHAnsi" w:hAnsiTheme="minorHAnsi" w:cstheme="minorHAnsi"/>
          <w:b/>
          <w:bCs/>
          <w:sz w:val="28"/>
          <w:szCs w:val="28"/>
        </w:rPr>
        <w:t xml:space="preserve">três elementos da lista mais votada e/ou nº idêntico ao dos eleitos nas restantes listas com eleitos, no máximo de dois elementos, </w:t>
      </w:r>
      <w:r w:rsidR="00D865C1">
        <w:rPr>
          <w:rFonts w:asciiTheme="minorHAnsi" w:hAnsiTheme="minorHAnsi" w:cstheme="minorHAnsi"/>
          <w:sz w:val="28"/>
          <w:szCs w:val="28"/>
        </w:rPr>
        <w:t>que deverão comparecer naquele dia e hora. ------------------------------------</w:t>
      </w:r>
    </w:p>
    <w:p w14:paraId="63C7E406" w14:textId="0683AB2D" w:rsidR="00D865C1" w:rsidRDefault="00D865C1" w:rsidP="00C04448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044A8D88" w14:textId="4373AC08" w:rsidR="00D865C1" w:rsidRDefault="00D865C1" w:rsidP="00C04448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----------Os </w:t>
      </w:r>
      <w:proofErr w:type="gramStart"/>
      <w:r>
        <w:rPr>
          <w:rFonts w:asciiTheme="minorHAnsi" w:hAnsiTheme="minorHAnsi" w:cstheme="minorHAnsi"/>
          <w:sz w:val="28"/>
          <w:szCs w:val="28"/>
        </w:rPr>
        <w:t>elementos</w:t>
      </w:r>
      <w:proofErr w:type="gramEnd"/>
      <w:r>
        <w:rPr>
          <w:rFonts w:asciiTheme="minorHAnsi" w:hAnsiTheme="minorHAnsi" w:cstheme="minorHAnsi"/>
          <w:sz w:val="28"/>
          <w:szCs w:val="28"/>
        </w:rPr>
        <w:t xml:space="preserve"> referidos no paragrafo anterior (e que se seguem aos </w:t>
      </w:r>
      <w:proofErr w:type="spellStart"/>
      <w:r>
        <w:rPr>
          <w:rFonts w:asciiTheme="minorHAnsi" w:hAnsiTheme="minorHAnsi" w:cstheme="minorHAnsi"/>
          <w:sz w:val="28"/>
          <w:szCs w:val="28"/>
        </w:rPr>
        <w:t>efectivos</w:t>
      </w:r>
      <w:proofErr w:type="spellEnd"/>
      <w:r>
        <w:rPr>
          <w:rFonts w:asciiTheme="minorHAnsi" w:hAnsiTheme="minorHAnsi" w:cstheme="minorHAnsi"/>
          <w:sz w:val="28"/>
          <w:szCs w:val="28"/>
        </w:rPr>
        <w:t>) serão necessários para substituírem na Assembleia de Freguesia o Presidente da Junta e os dois membros que vão passar a exercer funções na Junta de Freguesia. ------------</w:t>
      </w:r>
    </w:p>
    <w:p w14:paraId="479B8992" w14:textId="34F977A3" w:rsidR="00D865C1" w:rsidRDefault="00D865C1" w:rsidP="00C04448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616F7AA2" w14:textId="6AABCDF8" w:rsidR="00D865C1" w:rsidRDefault="00D865C1" w:rsidP="00C04448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----------Para </w:t>
      </w:r>
      <w:proofErr w:type="gramStart"/>
      <w:r>
        <w:rPr>
          <w:rFonts w:asciiTheme="minorHAnsi" w:hAnsiTheme="minorHAnsi" w:cstheme="minorHAnsi"/>
          <w:sz w:val="28"/>
          <w:szCs w:val="28"/>
        </w:rPr>
        <w:t>conhecimento</w:t>
      </w:r>
      <w:proofErr w:type="gramEnd"/>
      <w:r>
        <w:rPr>
          <w:rFonts w:asciiTheme="minorHAnsi" w:hAnsiTheme="minorHAnsi" w:cstheme="minorHAnsi"/>
          <w:sz w:val="28"/>
          <w:szCs w:val="28"/>
        </w:rPr>
        <w:t xml:space="preserve"> geral se publica o presente e outros de igual teor que vão ser afixados nos lugares públicos desta freguesia. -----------------------------------------------</w:t>
      </w:r>
    </w:p>
    <w:p w14:paraId="5C099C67" w14:textId="77C1F82D" w:rsidR="00D865C1" w:rsidRDefault="00D865C1" w:rsidP="00C04448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675AD19A" w14:textId="67383FB9" w:rsidR="00D865C1" w:rsidRDefault="001D070E" w:rsidP="001D070E">
      <w:pPr>
        <w:jc w:val="center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Mateus, 18</w:t>
      </w:r>
      <w:r w:rsidR="00D865C1">
        <w:rPr>
          <w:rFonts w:asciiTheme="minorHAnsi" w:hAnsiTheme="minorHAnsi" w:cstheme="minorHAnsi"/>
          <w:sz w:val="28"/>
          <w:szCs w:val="28"/>
        </w:rPr>
        <w:t xml:space="preserve"> de </w:t>
      </w:r>
      <w:proofErr w:type="gramStart"/>
      <w:r w:rsidR="00D865C1">
        <w:rPr>
          <w:rFonts w:asciiTheme="minorHAnsi" w:hAnsiTheme="minorHAnsi" w:cstheme="minorHAnsi"/>
          <w:sz w:val="28"/>
          <w:szCs w:val="28"/>
        </w:rPr>
        <w:t>Outubro</w:t>
      </w:r>
      <w:proofErr w:type="gramEnd"/>
      <w:r w:rsidR="00D865C1">
        <w:rPr>
          <w:rFonts w:asciiTheme="minorHAnsi" w:hAnsiTheme="minorHAnsi" w:cstheme="minorHAnsi"/>
          <w:sz w:val="28"/>
          <w:szCs w:val="28"/>
        </w:rPr>
        <w:t xml:space="preserve"> de 202</w:t>
      </w:r>
      <w:r>
        <w:rPr>
          <w:rFonts w:asciiTheme="minorHAnsi" w:hAnsiTheme="minorHAnsi" w:cstheme="minorHAnsi"/>
          <w:sz w:val="28"/>
          <w:szCs w:val="28"/>
        </w:rPr>
        <w:t>5</w:t>
      </w:r>
    </w:p>
    <w:p w14:paraId="13E80E82" w14:textId="488148D3" w:rsidR="00D865C1" w:rsidRDefault="00D865C1" w:rsidP="00C04448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22D397F4" w14:textId="14CE338E" w:rsidR="00D865C1" w:rsidRPr="00D865C1" w:rsidRDefault="001D070E" w:rsidP="00D865C1">
      <w:pPr>
        <w:jc w:val="center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A</w:t>
      </w:r>
      <w:r w:rsidR="00D865C1">
        <w:rPr>
          <w:rFonts w:asciiTheme="minorHAnsi" w:hAnsiTheme="minorHAnsi" w:cstheme="minorHAnsi"/>
          <w:sz w:val="28"/>
          <w:szCs w:val="28"/>
        </w:rPr>
        <w:t xml:space="preserve"> PRESIDENTE DA ASSEMBLEIA DE FREGUESIA</w:t>
      </w:r>
    </w:p>
    <w:p w14:paraId="54D416D9" w14:textId="77777777" w:rsidR="000E71CA" w:rsidRPr="00A2548F" w:rsidRDefault="000E71CA" w:rsidP="00C04448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677D5ACC" w14:textId="77777777" w:rsidR="000E71CA" w:rsidRDefault="000E71CA" w:rsidP="00C04448">
      <w:pPr>
        <w:jc w:val="both"/>
        <w:rPr>
          <w:sz w:val="28"/>
          <w:szCs w:val="28"/>
        </w:rPr>
      </w:pPr>
    </w:p>
    <w:p w14:paraId="4F112764" w14:textId="53AB1348" w:rsidR="000E71CA" w:rsidRDefault="000E71CA" w:rsidP="00D865C1">
      <w:pPr>
        <w:jc w:val="center"/>
        <w:rPr>
          <w:sz w:val="28"/>
          <w:szCs w:val="28"/>
        </w:rPr>
      </w:pPr>
    </w:p>
    <w:p w14:paraId="6020F4A7" w14:textId="77777777" w:rsidR="000E71CA" w:rsidRDefault="000E71CA" w:rsidP="00C04448">
      <w:pPr>
        <w:jc w:val="both"/>
        <w:rPr>
          <w:sz w:val="28"/>
          <w:szCs w:val="28"/>
        </w:rPr>
      </w:pPr>
    </w:p>
    <w:p w14:paraId="6B5695E3" w14:textId="77777777" w:rsidR="000E71CA" w:rsidRDefault="000E71CA" w:rsidP="00C04448">
      <w:pPr>
        <w:jc w:val="both"/>
        <w:rPr>
          <w:sz w:val="28"/>
          <w:szCs w:val="28"/>
        </w:rPr>
      </w:pPr>
    </w:p>
    <w:p w14:paraId="73C122E4" w14:textId="77777777" w:rsidR="000E71CA" w:rsidRDefault="000E71CA" w:rsidP="00C04448">
      <w:pPr>
        <w:jc w:val="both"/>
        <w:rPr>
          <w:sz w:val="28"/>
          <w:szCs w:val="28"/>
        </w:rPr>
      </w:pPr>
    </w:p>
    <w:p w14:paraId="536487BA" w14:textId="77777777" w:rsidR="000E71CA" w:rsidRDefault="000E71CA" w:rsidP="00C04448">
      <w:pPr>
        <w:jc w:val="both"/>
        <w:rPr>
          <w:sz w:val="28"/>
          <w:szCs w:val="28"/>
        </w:rPr>
      </w:pPr>
    </w:p>
    <w:p w14:paraId="52B7D0FF" w14:textId="77777777" w:rsidR="000E71CA" w:rsidRDefault="000E71CA" w:rsidP="00C04448">
      <w:pPr>
        <w:jc w:val="both"/>
        <w:rPr>
          <w:sz w:val="28"/>
          <w:szCs w:val="28"/>
        </w:rPr>
      </w:pPr>
    </w:p>
    <w:p w14:paraId="70D9AC16" w14:textId="77777777" w:rsidR="000E71CA" w:rsidRDefault="000E71CA" w:rsidP="00C04448">
      <w:pPr>
        <w:jc w:val="both"/>
        <w:rPr>
          <w:sz w:val="28"/>
          <w:szCs w:val="28"/>
        </w:rPr>
      </w:pPr>
    </w:p>
    <w:sectPr w:rsidR="000E71CA" w:rsidSect="009361FF">
      <w:pgSz w:w="11905" w:h="16837"/>
      <w:pgMar w:top="1134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842EF" w14:textId="77777777" w:rsidR="00575F8D" w:rsidRDefault="00575F8D" w:rsidP="004430CA">
      <w:r>
        <w:separator/>
      </w:r>
    </w:p>
  </w:endnote>
  <w:endnote w:type="continuationSeparator" w:id="0">
    <w:p w14:paraId="0F3EC583" w14:textId="77777777" w:rsidR="00575F8D" w:rsidRDefault="00575F8D" w:rsidP="00443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Symbol">
    <w:charset w:val="00"/>
    <w:family w:val="auto"/>
    <w:pitch w:val="default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2A05D" w14:textId="77777777" w:rsidR="00575F8D" w:rsidRDefault="00575F8D" w:rsidP="004430CA">
      <w:r w:rsidRPr="004430CA">
        <w:rPr>
          <w:color w:val="000000"/>
        </w:rPr>
        <w:separator/>
      </w:r>
    </w:p>
  </w:footnote>
  <w:footnote w:type="continuationSeparator" w:id="0">
    <w:p w14:paraId="144C8EF9" w14:textId="77777777" w:rsidR="00575F8D" w:rsidRDefault="00575F8D" w:rsidP="004430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C4432B"/>
    <w:multiLevelType w:val="hybridMultilevel"/>
    <w:tmpl w:val="2ED4EB02"/>
    <w:lvl w:ilvl="0" w:tplc="0816000F">
      <w:start w:val="1"/>
      <w:numFmt w:val="decimal"/>
      <w:lvlText w:val="%1."/>
      <w:lvlJc w:val="left"/>
      <w:pPr>
        <w:ind w:left="1426" w:hanging="360"/>
      </w:pPr>
    </w:lvl>
    <w:lvl w:ilvl="1" w:tplc="08160019">
      <w:start w:val="1"/>
      <w:numFmt w:val="lowerLetter"/>
      <w:lvlText w:val="%2."/>
      <w:lvlJc w:val="left"/>
      <w:pPr>
        <w:ind w:left="2146" w:hanging="360"/>
      </w:pPr>
    </w:lvl>
    <w:lvl w:ilvl="2" w:tplc="0816001B">
      <w:start w:val="1"/>
      <w:numFmt w:val="lowerRoman"/>
      <w:lvlText w:val="%3."/>
      <w:lvlJc w:val="right"/>
      <w:pPr>
        <w:ind w:left="2866" w:hanging="180"/>
      </w:pPr>
    </w:lvl>
    <w:lvl w:ilvl="3" w:tplc="0816000F" w:tentative="1">
      <w:start w:val="1"/>
      <w:numFmt w:val="decimal"/>
      <w:lvlText w:val="%4."/>
      <w:lvlJc w:val="left"/>
      <w:pPr>
        <w:ind w:left="3586" w:hanging="360"/>
      </w:pPr>
    </w:lvl>
    <w:lvl w:ilvl="4" w:tplc="08160019" w:tentative="1">
      <w:start w:val="1"/>
      <w:numFmt w:val="lowerLetter"/>
      <w:lvlText w:val="%5."/>
      <w:lvlJc w:val="left"/>
      <w:pPr>
        <w:ind w:left="4306" w:hanging="360"/>
      </w:pPr>
    </w:lvl>
    <w:lvl w:ilvl="5" w:tplc="0816001B" w:tentative="1">
      <w:start w:val="1"/>
      <w:numFmt w:val="lowerRoman"/>
      <w:lvlText w:val="%6."/>
      <w:lvlJc w:val="right"/>
      <w:pPr>
        <w:ind w:left="5026" w:hanging="180"/>
      </w:pPr>
    </w:lvl>
    <w:lvl w:ilvl="6" w:tplc="0816000F" w:tentative="1">
      <w:start w:val="1"/>
      <w:numFmt w:val="decimal"/>
      <w:lvlText w:val="%7."/>
      <w:lvlJc w:val="left"/>
      <w:pPr>
        <w:ind w:left="5746" w:hanging="360"/>
      </w:pPr>
    </w:lvl>
    <w:lvl w:ilvl="7" w:tplc="08160019" w:tentative="1">
      <w:start w:val="1"/>
      <w:numFmt w:val="lowerLetter"/>
      <w:lvlText w:val="%8."/>
      <w:lvlJc w:val="left"/>
      <w:pPr>
        <w:ind w:left="6466" w:hanging="360"/>
      </w:pPr>
    </w:lvl>
    <w:lvl w:ilvl="8" w:tplc="0816001B" w:tentative="1">
      <w:start w:val="1"/>
      <w:numFmt w:val="lowerRoman"/>
      <w:lvlText w:val="%9."/>
      <w:lvlJc w:val="right"/>
      <w:pPr>
        <w:ind w:left="7186" w:hanging="180"/>
      </w:pPr>
    </w:lvl>
  </w:abstractNum>
  <w:num w:numId="1" w16cid:durableId="520514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0CA"/>
    <w:rsid w:val="0000622C"/>
    <w:rsid w:val="0006550E"/>
    <w:rsid w:val="000677E7"/>
    <w:rsid w:val="00093403"/>
    <w:rsid w:val="000B6A1D"/>
    <w:rsid w:val="000E71CA"/>
    <w:rsid w:val="001161DF"/>
    <w:rsid w:val="001300E3"/>
    <w:rsid w:val="001677B7"/>
    <w:rsid w:val="00185163"/>
    <w:rsid w:val="00191B24"/>
    <w:rsid w:val="001A2D17"/>
    <w:rsid w:val="001B3041"/>
    <w:rsid w:val="001B50A1"/>
    <w:rsid w:val="001D070E"/>
    <w:rsid w:val="00213E78"/>
    <w:rsid w:val="002309BC"/>
    <w:rsid w:val="00243346"/>
    <w:rsid w:val="00262160"/>
    <w:rsid w:val="00286DE2"/>
    <w:rsid w:val="002B32FF"/>
    <w:rsid w:val="002E5DF6"/>
    <w:rsid w:val="00322089"/>
    <w:rsid w:val="003276BC"/>
    <w:rsid w:val="00346D15"/>
    <w:rsid w:val="00393D1B"/>
    <w:rsid w:val="003C3EFD"/>
    <w:rsid w:val="003F088B"/>
    <w:rsid w:val="00411B3A"/>
    <w:rsid w:val="004220F0"/>
    <w:rsid w:val="0043279F"/>
    <w:rsid w:val="004430CA"/>
    <w:rsid w:val="00474897"/>
    <w:rsid w:val="004817C4"/>
    <w:rsid w:val="004A76BF"/>
    <w:rsid w:val="004B5014"/>
    <w:rsid w:val="004B62D3"/>
    <w:rsid w:val="004C25F0"/>
    <w:rsid w:val="004D2B5C"/>
    <w:rsid w:val="004D32A0"/>
    <w:rsid w:val="0055407E"/>
    <w:rsid w:val="00575F8D"/>
    <w:rsid w:val="005C4CA4"/>
    <w:rsid w:val="005E62B8"/>
    <w:rsid w:val="00601DA6"/>
    <w:rsid w:val="00624399"/>
    <w:rsid w:val="00630A34"/>
    <w:rsid w:val="0065358B"/>
    <w:rsid w:val="006617B7"/>
    <w:rsid w:val="007736C9"/>
    <w:rsid w:val="00794A0D"/>
    <w:rsid w:val="00796129"/>
    <w:rsid w:val="007A4812"/>
    <w:rsid w:val="007D7A04"/>
    <w:rsid w:val="00812C41"/>
    <w:rsid w:val="00876A4B"/>
    <w:rsid w:val="00896EFD"/>
    <w:rsid w:val="008A5249"/>
    <w:rsid w:val="008E0B9F"/>
    <w:rsid w:val="008F1809"/>
    <w:rsid w:val="00910567"/>
    <w:rsid w:val="00926153"/>
    <w:rsid w:val="009361FF"/>
    <w:rsid w:val="00987524"/>
    <w:rsid w:val="009D0196"/>
    <w:rsid w:val="009D4F5E"/>
    <w:rsid w:val="00A019F7"/>
    <w:rsid w:val="00A0280E"/>
    <w:rsid w:val="00A2548F"/>
    <w:rsid w:val="00A31F46"/>
    <w:rsid w:val="00A429F7"/>
    <w:rsid w:val="00A77020"/>
    <w:rsid w:val="00AA76DC"/>
    <w:rsid w:val="00AB463C"/>
    <w:rsid w:val="00AC117C"/>
    <w:rsid w:val="00AF2914"/>
    <w:rsid w:val="00AF4BE4"/>
    <w:rsid w:val="00B221BC"/>
    <w:rsid w:val="00B37C80"/>
    <w:rsid w:val="00B51162"/>
    <w:rsid w:val="00B87CA8"/>
    <w:rsid w:val="00B978DD"/>
    <w:rsid w:val="00C04448"/>
    <w:rsid w:val="00C35D76"/>
    <w:rsid w:val="00C60D7A"/>
    <w:rsid w:val="00CF214D"/>
    <w:rsid w:val="00D023BC"/>
    <w:rsid w:val="00D0605B"/>
    <w:rsid w:val="00D1222D"/>
    <w:rsid w:val="00D45B46"/>
    <w:rsid w:val="00D53E9B"/>
    <w:rsid w:val="00D71EB6"/>
    <w:rsid w:val="00D865C1"/>
    <w:rsid w:val="00DA6814"/>
    <w:rsid w:val="00DD38FA"/>
    <w:rsid w:val="00DE2828"/>
    <w:rsid w:val="00DE60D7"/>
    <w:rsid w:val="00E105BE"/>
    <w:rsid w:val="00E2126B"/>
    <w:rsid w:val="00E52FA8"/>
    <w:rsid w:val="00E6602D"/>
    <w:rsid w:val="00E91FBC"/>
    <w:rsid w:val="00E92A8B"/>
    <w:rsid w:val="00ED4140"/>
    <w:rsid w:val="00F01F92"/>
    <w:rsid w:val="00F31DDA"/>
    <w:rsid w:val="00F65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5F001"/>
  <w15:docId w15:val="{4580E55B-0600-4052-B219-0D704E87F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pt-PT" w:eastAsia="pt-PT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430CA"/>
    <w:pPr>
      <w:suppressAutoHyphens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4430CA"/>
    <w:pPr>
      <w:suppressAutoHyphens/>
    </w:pPr>
  </w:style>
  <w:style w:type="paragraph" w:customStyle="1" w:styleId="Cabealho1">
    <w:name w:val="Cabeçalho1"/>
    <w:basedOn w:val="Standard"/>
    <w:next w:val="Textbody"/>
    <w:rsid w:val="004430CA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customStyle="1" w:styleId="Textbody">
    <w:name w:val="Text body"/>
    <w:basedOn w:val="Standard"/>
    <w:rsid w:val="004430CA"/>
    <w:pPr>
      <w:spacing w:after="120"/>
    </w:pPr>
  </w:style>
  <w:style w:type="paragraph" w:styleId="Lista">
    <w:name w:val="List"/>
    <w:basedOn w:val="Textbody"/>
    <w:rsid w:val="004430CA"/>
  </w:style>
  <w:style w:type="paragraph" w:customStyle="1" w:styleId="Legenda1">
    <w:name w:val="Legenda1"/>
    <w:basedOn w:val="Standard"/>
    <w:rsid w:val="004430C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430CA"/>
    <w:pPr>
      <w:suppressLineNumbers/>
    </w:pPr>
  </w:style>
  <w:style w:type="paragraph" w:customStyle="1" w:styleId="TableContents">
    <w:name w:val="Table Contents"/>
    <w:basedOn w:val="Standard"/>
    <w:rsid w:val="004430CA"/>
    <w:pPr>
      <w:suppressLineNumbers/>
    </w:pPr>
  </w:style>
  <w:style w:type="character" w:customStyle="1" w:styleId="BulletSymbols">
    <w:name w:val="Bullet Symbols"/>
    <w:rsid w:val="004430CA"/>
    <w:rPr>
      <w:rFonts w:ascii="OpenSymbol" w:eastAsia="OpenSymbol" w:hAnsi="OpenSymbol" w:cs="OpenSymbol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812C41"/>
    <w:rPr>
      <w:rFonts w:ascii="Tahoma" w:hAnsi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812C41"/>
    <w:rPr>
      <w:rFonts w:ascii="Tahoma" w:hAnsi="Tahoma"/>
      <w:sz w:val="16"/>
      <w:szCs w:val="16"/>
    </w:rPr>
  </w:style>
  <w:style w:type="character" w:styleId="Hiperligao">
    <w:name w:val="Hyperlink"/>
    <w:basedOn w:val="Tipodeletrapredefinidodopargrafo"/>
    <w:uiPriority w:val="99"/>
    <w:semiHidden/>
    <w:unhideWhenUsed/>
    <w:rsid w:val="002309BC"/>
    <w:rPr>
      <w:color w:val="0000FF"/>
      <w:u w:val="single"/>
    </w:rPr>
  </w:style>
  <w:style w:type="paragraph" w:styleId="Corpodetexto">
    <w:name w:val="Body Text"/>
    <w:basedOn w:val="Normal"/>
    <w:link w:val="CorpodetextoCarter"/>
    <w:rsid w:val="00DE60D7"/>
    <w:pPr>
      <w:widowControl/>
      <w:autoSpaceDN/>
      <w:jc w:val="both"/>
      <w:textAlignment w:val="auto"/>
    </w:pPr>
    <w:rPr>
      <w:rFonts w:eastAsia="Times New Roman" w:cs="Times New Roman"/>
      <w:kern w:val="0"/>
      <w:szCs w:val="20"/>
      <w:lang w:eastAsia="ar-SA"/>
    </w:rPr>
  </w:style>
  <w:style w:type="character" w:customStyle="1" w:styleId="CorpodetextoCarter">
    <w:name w:val="Corpo de texto Caráter"/>
    <w:basedOn w:val="Tipodeletrapredefinidodopargrafo"/>
    <w:link w:val="Corpodetexto"/>
    <w:rsid w:val="00DE60D7"/>
    <w:rPr>
      <w:rFonts w:eastAsia="Times New Roman" w:cs="Times New Roman"/>
      <w:kern w:val="0"/>
      <w:szCs w:val="20"/>
      <w:lang w:eastAsia="ar-SA"/>
    </w:rPr>
  </w:style>
  <w:style w:type="table" w:styleId="TabelacomGrelha">
    <w:name w:val="Table Grid"/>
    <w:basedOn w:val="Tabelanormal"/>
    <w:uiPriority w:val="59"/>
    <w:rsid w:val="003276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26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8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0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10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67C18-D1E2-4FC7-A4D4-D826B8C1D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246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Junta Mateus</cp:lastModifiedBy>
  <cp:revision>2</cp:revision>
  <cp:lastPrinted>2021-10-09T17:22:00Z</cp:lastPrinted>
  <dcterms:created xsi:type="dcterms:W3CDTF">2025-10-18T11:11:00Z</dcterms:created>
  <dcterms:modified xsi:type="dcterms:W3CDTF">2025-10-18T11:11:00Z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